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16129B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92691">
        <w:t>Snodland CEP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3AB6442" w:rsidR="00751DED" w:rsidRDefault="004B4C32">
            <w:pPr>
              <w:pStyle w:val="TableRow"/>
            </w:pPr>
            <w:r>
              <w:t>2025-6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3439525A" w:rsidR="00751DED" w:rsidRDefault="004B4C32">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DD0F021" w:rsidR="00751DED" w:rsidRDefault="001D1785">
            <w:pPr>
              <w:pStyle w:val="TableRow"/>
            </w:pPr>
            <w:r>
              <w:t>July 202</w:t>
            </w:r>
            <w:r w:rsidR="004B4C32">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4CB55E4" w:rsidR="00751DED" w:rsidRDefault="00F92691">
            <w:pPr>
              <w:pStyle w:val="TableRow"/>
            </w:pPr>
            <w:r>
              <w:t>Rebecca Nichols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07E359D4" w:rsidR="00751DED" w:rsidRDefault="00F92691">
            <w:pPr>
              <w:pStyle w:val="TableRow"/>
            </w:pPr>
            <w:r>
              <w:t xml:space="preserve">Lisa </w:t>
            </w:r>
            <w:r w:rsidR="00802CD0">
              <w:t>Higgins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F83F131" w:rsidR="00751DED" w:rsidRDefault="00031B7A">
            <w:pPr>
              <w:pStyle w:val="TableRow"/>
            </w:pPr>
            <w:r>
              <w:t>Kent Music</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471E2" w14:textId="77777777" w:rsidR="00751DED" w:rsidRDefault="00F92691">
            <w:pPr>
              <w:pStyle w:val="TableRow"/>
            </w:pPr>
            <w:r>
              <w:t>Andrew Parry Music</w:t>
            </w:r>
          </w:p>
          <w:p w14:paraId="7AD564BD" w14:textId="3742BE86" w:rsidR="00802CD0" w:rsidRDefault="00802CD0">
            <w:pPr>
              <w:pStyle w:val="TableRow"/>
            </w:pPr>
            <w:proofErr w:type="spellStart"/>
            <w:r>
              <w:t>Music@Malling</w:t>
            </w:r>
            <w:proofErr w:type="spellEnd"/>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5061B" w14:textId="0FAFEADD" w:rsidR="00F92691" w:rsidRDefault="00F92691">
            <w:pPr>
              <w:spacing w:before="120" w:after="120"/>
              <w:rPr>
                <w:rFonts w:cs="Arial"/>
              </w:rPr>
            </w:pPr>
            <w:r>
              <w:rPr>
                <w:rFonts w:cs="Arial"/>
              </w:rPr>
              <w:t xml:space="preserve">At Snodland CEP School, our music curriculum is planned based on the Model Music Curriculum. Our Music Lead is a trained </w:t>
            </w:r>
            <w:proofErr w:type="gramStart"/>
            <w:r>
              <w:rPr>
                <w:rFonts w:cs="Arial"/>
              </w:rPr>
              <w:t>musician</w:t>
            </w:r>
            <w:proofErr w:type="gramEnd"/>
            <w:r>
              <w:rPr>
                <w:rFonts w:cs="Arial"/>
              </w:rPr>
              <w:t xml:space="preserve"> and she works alongside our Curriculum Leader to plan the music curriculum throughout the school. The overview for our music curriculum can be found here: </w:t>
            </w:r>
            <w:hyperlink r:id="rId10" w:history="1">
              <w:r w:rsidR="00792243" w:rsidRPr="00792243">
                <w:rPr>
                  <w:rStyle w:val="Hyperlink"/>
                  <w:rFonts w:cs="Arial"/>
                </w:rPr>
                <w:t>Snodland CofE Primary School - Music</w:t>
              </w:r>
            </w:hyperlink>
          </w:p>
          <w:p w14:paraId="688D2EA8" w14:textId="7FCA5CDF" w:rsidR="00F92691" w:rsidRDefault="00F92691">
            <w:pPr>
              <w:spacing w:before="120" w:after="120"/>
              <w:rPr>
                <w:rFonts w:cs="Arial"/>
              </w:rPr>
            </w:pPr>
            <w:r>
              <w:rPr>
                <w:rFonts w:cs="Arial"/>
              </w:rPr>
              <w:t xml:space="preserve">All planning includes strategies to ensure that all children are included in music lessons. </w:t>
            </w:r>
            <w:r w:rsidR="00792243">
              <w:rPr>
                <w:rFonts w:cs="Arial"/>
              </w:rPr>
              <w:t>We have been awarded the Music Mark for 2025-26</w:t>
            </w:r>
          </w:p>
          <w:p w14:paraId="468285B1" w14:textId="11CF533A" w:rsidR="00F92691" w:rsidRDefault="00F92691">
            <w:pPr>
              <w:spacing w:before="120" w:after="120"/>
              <w:rPr>
                <w:rFonts w:cs="Arial"/>
              </w:rPr>
            </w:pPr>
            <w:r>
              <w:rPr>
                <w:rFonts w:cs="Arial"/>
              </w:rPr>
              <w:t>Our Music Lead and Curriculum Lead are working with the Music Hub for Kent and Medway to continue development of our music curriculum. Our Music Lead</w:t>
            </w:r>
            <w:r w:rsidR="00792243">
              <w:rPr>
                <w:rFonts w:cs="Arial"/>
              </w:rPr>
              <w:t>er</w:t>
            </w:r>
            <w:r>
              <w:rPr>
                <w:rFonts w:cs="Arial"/>
              </w:rPr>
              <w:t xml:space="preserve"> write</w:t>
            </w:r>
            <w:r w:rsidR="00792243">
              <w:rPr>
                <w:rFonts w:cs="Arial"/>
              </w:rPr>
              <w:t>s</w:t>
            </w:r>
            <w:r>
              <w:rPr>
                <w:rFonts w:cs="Arial"/>
              </w:rPr>
              <w:t xml:space="preserve"> all planning and resources for class teachers throughout Key Stage 1 and Key Stage 2. In Foundation Stage, </w:t>
            </w:r>
            <w:r w:rsidR="006973A6">
              <w:rPr>
                <w:rFonts w:cs="Arial"/>
              </w:rPr>
              <w:t xml:space="preserve">children enjoy musical activities throughout the school year through singing and accessing musical opportunities as part of </w:t>
            </w:r>
            <w:proofErr w:type="gramStart"/>
            <w:r w:rsidR="006973A6">
              <w:rPr>
                <w:rFonts w:cs="Arial"/>
              </w:rPr>
              <w:t>child initiated</w:t>
            </w:r>
            <w:proofErr w:type="gramEnd"/>
            <w:r w:rsidR="006973A6">
              <w:rPr>
                <w:rFonts w:cs="Arial"/>
              </w:rPr>
              <w:t xml:space="preserve"> learning. </w:t>
            </w:r>
          </w:p>
          <w:p w14:paraId="5F9FB734" w14:textId="72836BC1" w:rsidR="006973A6" w:rsidRDefault="006973A6">
            <w:pPr>
              <w:spacing w:before="120" w:after="120"/>
              <w:rPr>
                <w:rFonts w:cs="Arial"/>
              </w:rPr>
            </w:pPr>
            <w:r>
              <w:rPr>
                <w:rFonts w:cs="Arial"/>
              </w:rPr>
              <w:lastRenderedPageBreak/>
              <w:t xml:space="preserve">Children play percussion instruments throughout their time at Snodland CEP. From September 2024, this clear progression of learning instruments will develop so that children learn to play the recorder in Year 2, glockenspiel in Year 3 and ukulele in Year 4. These instrumental skills are then used to develop composing and performing skills in from Year 2-6. </w:t>
            </w:r>
          </w:p>
          <w:p w14:paraId="7276430A" w14:textId="0DE27558" w:rsidR="006973A6" w:rsidRDefault="006973A6">
            <w:pPr>
              <w:spacing w:before="120" w:after="120"/>
              <w:rPr>
                <w:rFonts w:cs="Arial"/>
              </w:rPr>
            </w:pPr>
            <w:r>
              <w:rPr>
                <w:rFonts w:cs="Arial"/>
              </w:rPr>
              <w:t xml:space="preserve">We are fortunate to work in partnership with </w:t>
            </w:r>
            <w:proofErr w:type="spellStart"/>
            <w:r>
              <w:rPr>
                <w:rFonts w:cs="Arial"/>
              </w:rPr>
              <w:t>Music@Malling</w:t>
            </w:r>
            <w:proofErr w:type="spellEnd"/>
            <w:r>
              <w:rPr>
                <w:rFonts w:cs="Arial"/>
              </w:rPr>
              <w:t xml:space="preserve"> to provide opportunities to attend live music concerts in the local area (Year 3 September 2024) and music making workshops (Year 5 November 202</w:t>
            </w:r>
            <w:r w:rsidR="00792243">
              <w:rPr>
                <w:rFonts w:cs="Arial"/>
              </w:rPr>
              <w:t>5</w:t>
            </w:r>
            <w:r>
              <w:rPr>
                <w:rFonts w:cs="Arial"/>
              </w:rPr>
              <w:t xml:space="preserve">). We also work in partnership with the Rochester Cathedral, who provide choral workshops (Year </w:t>
            </w:r>
            <w:r w:rsidR="00451F3F">
              <w:rPr>
                <w:rFonts w:cs="Arial"/>
              </w:rPr>
              <w:t>5</w:t>
            </w:r>
            <w:r>
              <w:rPr>
                <w:rFonts w:cs="Arial"/>
              </w:rPr>
              <w:t xml:space="preserve"> </w:t>
            </w:r>
            <w:r w:rsidR="00451F3F">
              <w:rPr>
                <w:rFonts w:cs="Arial"/>
              </w:rPr>
              <w:t>January 2026</w:t>
            </w:r>
            <w:r>
              <w:rPr>
                <w:rFonts w:cs="Arial"/>
              </w:rPr>
              <w:t xml:space="preserve">). </w:t>
            </w:r>
          </w:p>
          <w:p w14:paraId="068AB6D2" w14:textId="6E96EDF4" w:rsidR="009C164B" w:rsidRDefault="009C164B">
            <w:pPr>
              <w:spacing w:before="120" w:after="120"/>
              <w:rPr>
                <w:rFonts w:cs="Arial"/>
              </w:rPr>
            </w:pPr>
            <w:r>
              <w:rPr>
                <w:rFonts w:cs="Arial"/>
              </w:rPr>
              <w:t>We provide regular opportunities for all children to perform at Music Showcase Assemblies</w:t>
            </w:r>
            <w:r w:rsidR="00451F3F">
              <w:rPr>
                <w:rFonts w:cs="Arial"/>
              </w:rPr>
              <w:t xml:space="preserve"> with regular opportunities for instrumentalists to perform in our celebration worship on Fridays</w:t>
            </w:r>
            <w:r>
              <w:rPr>
                <w:rFonts w:cs="Arial"/>
              </w:rPr>
              <w:t xml:space="preserve">. These events include individual performances, choir performances and performances by each year group to share their musical learning with the school community. We also invite parents </w:t>
            </w:r>
            <w:proofErr w:type="gramStart"/>
            <w:r>
              <w:rPr>
                <w:rFonts w:cs="Arial"/>
              </w:rPr>
              <w:t>in to</w:t>
            </w:r>
            <w:proofErr w:type="gramEnd"/>
            <w:r>
              <w:rPr>
                <w:rFonts w:cs="Arial"/>
              </w:rPr>
              <w:t xml:space="preserve"> smaller class performances. </w:t>
            </w:r>
          </w:p>
          <w:p w14:paraId="7AD564C9" w14:textId="2BEF51DE" w:rsidR="00751DED" w:rsidRDefault="00F15877">
            <w:pPr>
              <w:spacing w:before="120" w:after="120"/>
            </w:pPr>
            <w:r>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605A6" w14:textId="157E7AAD" w:rsidR="006973A6" w:rsidRDefault="006973A6">
            <w:pPr>
              <w:spacing w:before="120" w:after="120"/>
            </w:pPr>
            <w:r>
              <w:t>At Snodland CEP School, one-to-one and small group music tuition is provided by Andrew Parry Music (</w:t>
            </w:r>
            <w:hyperlink r:id="rId11" w:history="1">
              <w:r>
                <w:rPr>
                  <w:rStyle w:val="Hyperlink"/>
                </w:rPr>
                <w:t>Andrew Parry Music</w:t>
              </w:r>
            </w:hyperlink>
            <w:r>
              <w:t>). From September 202</w:t>
            </w:r>
            <w:r w:rsidR="00720CFA">
              <w:t>5</w:t>
            </w:r>
            <w:r>
              <w:t xml:space="preserve">, we are offering lessons on keyboard, guitar, ukulele and drums. These lessons are taught in a dedicated small space which provides a quiet environment for these lessons. </w:t>
            </w:r>
            <w:r w:rsidR="009C164B">
              <w:t xml:space="preserve">There is a termly fee for these lessons. Details of fees and costs of hiring instruments can be found on the website for Andrew Parry Music. </w:t>
            </w:r>
            <w:r w:rsidR="00720CFA">
              <w:t xml:space="preserve">Financial support is available for children </w:t>
            </w:r>
            <w:r w:rsidR="00392300">
              <w:t>who receive FSM via Kent Music.</w:t>
            </w:r>
          </w:p>
          <w:p w14:paraId="1EAF1C87" w14:textId="5C29C25D" w:rsidR="006973A6" w:rsidRDefault="006973A6">
            <w:pPr>
              <w:spacing w:before="120" w:after="120"/>
            </w:pPr>
            <w:r>
              <w:t xml:space="preserve">Our Music Lead is a trained </w:t>
            </w:r>
            <w:proofErr w:type="gramStart"/>
            <w:r>
              <w:t>singer</w:t>
            </w:r>
            <w:proofErr w:type="gramEnd"/>
            <w:r>
              <w:t xml:space="preserve"> and she runs our </w:t>
            </w:r>
            <w:r w:rsidR="009C164B">
              <w:t>s</w:t>
            </w:r>
            <w:r>
              <w:t xml:space="preserve">chool </w:t>
            </w:r>
            <w:r w:rsidR="009C164B">
              <w:t>c</w:t>
            </w:r>
            <w:r>
              <w:t xml:space="preserve">hoir. The choir </w:t>
            </w:r>
            <w:r w:rsidR="009C164B">
              <w:t xml:space="preserve">rehearse weekly and </w:t>
            </w:r>
            <w:r>
              <w:t xml:space="preserve">perform at Young Voices each year at the O2 arena. They also perform at school events, such as the Christmas Fair and at our Music Showcase Assemblies. </w:t>
            </w:r>
            <w:r w:rsidR="009C164B">
              <w:t xml:space="preserve">Membership of the choir is free and open to all children in Key Stage 2. </w:t>
            </w:r>
            <w:r w:rsidR="00392300">
              <w:t xml:space="preserve">We also have a KS1 choir which is run by a class teacher. </w:t>
            </w:r>
          </w:p>
          <w:p w14:paraId="09C9A635" w14:textId="07758C9A" w:rsidR="009C164B" w:rsidRPr="006973A6" w:rsidRDefault="009C164B">
            <w:pPr>
              <w:spacing w:before="120" w:after="120"/>
            </w:pPr>
            <w:r>
              <w:t xml:space="preserve">We regularly share opportunities provided by </w:t>
            </w:r>
            <w:proofErr w:type="spellStart"/>
            <w:r>
              <w:t>Music@Malling</w:t>
            </w:r>
            <w:proofErr w:type="spellEnd"/>
            <w:r>
              <w:t xml:space="preserve"> and the Music Hub for Kent and Medway in our Headteacher’s Newsletter. </w:t>
            </w:r>
          </w:p>
          <w:p w14:paraId="5FF8D594" w14:textId="77777777" w:rsidR="006973A6" w:rsidRDefault="006973A6">
            <w:pPr>
              <w:spacing w:before="120" w:after="120"/>
              <w:rPr>
                <w:i/>
                <w:iCs/>
              </w:rPr>
            </w:pPr>
          </w:p>
          <w:p w14:paraId="7AD564D5" w14:textId="71B6D7F8" w:rsidR="00751DED" w:rsidRDefault="00751DED"/>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5BA5E" w14:textId="699A6D10" w:rsidR="009C164B" w:rsidRDefault="009C164B">
            <w:pPr>
              <w:spacing w:before="120" w:after="120"/>
            </w:pPr>
            <w:r>
              <w:t xml:space="preserve">All children sing in Worship regularly. There is a weekly singing worship when we practise and learn songs and hymns. We have a celebration song that we sing in Celebration Worship every week. In addition to this, we practise and learn hymns and songs for church services at Harvest, Christmas and Easter. </w:t>
            </w:r>
          </w:p>
          <w:p w14:paraId="19D6B76F" w14:textId="0030CE5A" w:rsidR="009C164B" w:rsidRDefault="009C164B">
            <w:pPr>
              <w:spacing w:before="120" w:after="120"/>
            </w:pPr>
            <w:r>
              <w:t xml:space="preserve">Children in Foundation Stage and Year 1 perform a Nativity with songs in December every year. Children in Year 2 learn Christmas songs which they perform for parents in December every year. Children in Year 6 perform a musical show in July every year. </w:t>
            </w:r>
          </w:p>
          <w:p w14:paraId="7AD564DE" w14:textId="3B417E1D" w:rsidR="00751DED" w:rsidRDefault="009C164B">
            <w:pPr>
              <w:spacing w:before="120" w:after="120"/>
            </w:pPr>
            <w:r>
              <w:t xml:space="preserve">Through our partnership with </w:t>
            </w:r>
            <w:proofErr w:type="spellStart"/>
            <w:r>
              <w:t>Music@Malling</w:t>
            </w:r>
            <w:proofErr w:type="spellEnd"/>
            <w:r>
              <w:t xml:space="preserve">, children in Year 3 attend a concert in the local area. Children in Year 5 travel to central London and go to a West End theatre to watch a musical. </w:t>
            </w:r>
            <w:r w:rsidR="002F4025">
              <w:t>These</w:t>
            </w:r>
            <w:r>
              <w:t xml:space="preserve"> events are open to all children. </w:t>
            </w:r>
            <w:r w:rsidR="002F4025">
              <w:t>For the</w:t>
            </w:r>
            <w:r>
              <w:t xml:space="preserve"> Year 5 trip </w:t>
            </w:r>
            <w:r w:rsidR="002F4025">
              <w:t xml:space="preserve">the only </w:t>
            </w:r>
            <w:r>
              <w:t xml:space="preserve">cost is for transport with the cost of tickets met by the school.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CEE07" w14:textId="15B4E8B4" w:rsidR="00A51721" w:rsidRDefault="00A51721">
            <w:pPr>
              <w:spacing w:before="120" w:after="120"/>
              <w:rPr>
                <w:rFonts w:cs="Arial"/>
              </w:rPr>
            </w:pPr>
            <w:r>
              <w:rPr>
                <w:rFonts w:cs="Arial"/>
              </w:rPr>
              <w:t xml:space="preserve">In the future, we are working with the Music Hub for Kent and Medway to further develop our curriculum. We are developing our use of technology for composition to enable children to structure music through composition without the need to play a musical instrument confidently. </w:t>
            </w:r>
          </w:p>
          <w:p w14:paraId="0DB402DC" w14:textId="0BBA6EF9" w:rsidR="00A51721" w:rsidRPr="00A51721" w:rsidRDefault="00A51721">
            <w:pPr>
              <w:spacing w:before="120" w:after="120"/>
              <w:rPr>
                <w:rFonts w:cs="Arial"/>
              </w:rPr>
            </w:pPr>
            <w:r>
              <w:rPr>
                <w:rFonts w:cs="Arial"/>
              </w:rPr>
              <w:t xml:space="preserve">We will continue to develop our partnership with </w:t>
            </w:r>
            <w:proofErr w:type="spellStart"/>
            <w:r>
              <w:rPr>
                <w:rFonts w:cs="Arial"/>
              </w:rPr>
              <w:t>Music@Malling</w:t>
            </w:r>
            <w:proofErr w:type="spellEnd"/>
            <w:r>
              <w:rPr>
                <w:rFonts w:cs="Arial"/>
              </w:rPr>
              <w:t xml:space="preserve">, Rochester Cathedral, Andrew Parry Music and the Music Hub for Kent and Medway to develop further opportunities for our children to experience live music and learn to play a wider range of musical instruments. </w:t>
            </w:r>
          </w:p>
          <w:p w14:paraId="7AD564E4" w14:textId="478A162D" w:rsidR="00751DED" w:rsidRDefault="00751DED" w:rsidP="00F40116"/>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D8194" w14:textId="39ED8E91" w:rsidR="00A51721" w:rsidRDefault="00A51721">
            <w:pPr>
              <w:spacing w:before="120" w:after="120"/>
              <w:rPr>
                <w:rFonts w:cs="Arial"/>
              </w:rPr>
            </w:pPr>
            <w:r>
              <w:rPr>
                <w:rFonts w:cs="Arial"/>
              </w:rPr>
              <w:t xml:space="preserve">We work in partnership with the following organisations: </w:t>
            </w:r>
          </w:p>
          <w:p w14:paraId="4B93A6FD" w14:textId="3C8632AC" w:rsidR="00A51721" w:rsidRDefault="00A51721">
            <w:pPr>
              <w:spacing w:before="120" w:after="120"/>
            </w:pPr>
            <w:r>
              <w:rPr>
                <w:rFonts w:cs="Arial"/>
              </w:rPr>
              <w:t xml:space="preserve">Music Hub for Kent and Medway </w:t>
            </w:r>
            <w:hyperlink r:id="rId12" w:history="1">
              <w:r>
                <w:rPr>
                  <w:rStyle w:val="Hyperlink"/>
                </w:rPr>
                <w:t>Music Hub | Kent Music (kent-music.com)</w:t>
              </w:r>
            </w:hyperlink>
          </w:p>
          <w:p w14:paraId="315D5536" w14:textId="68E822B4" w:rsidR="00A51721" w:rsidRDefault="00A51721">
            <w:pPr>
              <w:spacing w:before="120" w:after="120"/>
            </w:pPr>
            <w:proofErr w:type="spellStart"/>
            <w:r>
              <w:t>Music@Malling</w:t>
            </w:r>
            <w:proofErr w:type="spellEnd"/>
            <w:r>
              <w:t xml:space="preserve"> </w:t>
            </w:r>
            <w:hyperlink r:id="rId13" w:history="1">
              <w:proofErr w:type="spellStart"/>
              <w:r>
                <w:rPr>
                  <w:rStyle w:val="Hyperlink"/>
                </w:rPr>
                <w:t>Music@Malling</w:t>
              </w:r>
              <w:proofErr w:type="spellEnd"/>
              <w:r>
                <w:rPr>
                  <w:rStyle w:val="Hyperlink"/>
                </w:rPr>
                <w:t xml:space="preserve"> - OUTSTANDING MUSIC IN HISTORIC VENUES (musicatmalling.com)</w:t>
              </w:r>
            </w:hyperlink>
          </w:p>
          <w:p w14:paraId="6788FD69" w14:textId="4721AF08" w:rsidR="00A51721" w:rsidRDefault="00A51721">
            <w:pPr>
              <w:spacing w:before="120" w:after="120"/>
            </w:pPr>
            <w:r>
              <w:t xml:space="preserve">Andrew Parry Music </w:t>
            </w:r>
            <w:hyperlink r:id="rId14" w:history="1">
              <w:r>
                <w:rPr>
                  <w:rStyle w:val="Hyperlink"/>
                </w:rPr>
                <w:t>Andrew Parry Music</w:t>
              </w:r>
            </w:hyperlink>
          </w:p>
          <w:p w14:paraId="74214D9B" w14:textId="2815AF7D" w:rsidR="00A51721" w:rsidRDefault="00A9725A">
            <w:pPr>
              <w:spacing w:before="120" w:after="120"/>
              <w:rPr>
                <w:rFonts w:cs="Arial"/>
              </w:rPr>
            </w:pPr>
            <w:r>
              <w:lastRenderedPageBreak/>
              <w:t xml:space="preserve">Rochester Cathedral Choir Outreach </w:t>
            </w:r>
            <w:hyperlink r:id="rId15" w:history="1">
              <w:proofErr w:type="spellStart"/>
              <w:r>
                <w:rPr>
                  <w:rStyle w:val="Hyperlink"/>
                </w:rPr>
                <w:t>Outreach</w:t>
              </w:r>
              <w:proofErr w:type="spellEnd"/>
              <w:r>
                <w:rPr>
                  <w:rStyle w:val="Hyperlink"/>
                </w:rPr>
                <w:t xml:space="preserve"> — Rochester Cathedral</w:t>
              </w:r>
            </w:hyperlink>
          </w:p>
          <w:p w14:paraId="7AD564EA" w14:textId="3FE2376E"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BDA3B" w14:textId="77777777" w:rsidR="003455AD" w:rsidRDefault="003455AD">
      <w:pPr>
        <w:spacing w:after="0" w:line="240" w:lineRule="auto"/>
      </w:pPr>
      <w:r>
        <w:separator/>
      </w:r>
    </w:p>
  </w:endnote>
  <w:endnote w:type="continuationSeparator" w:id="0">
    <w:p w14:paraId="3A9E9471" w14:textId="77777777" w:rsidR="003455AD" w:rsidRDefault="00345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FECC3" w14:textId="77777777" w:rsidR="003455AD" w:rsidRDefault="003455AD">
      <w:pPr>
        <w:spacing w:after="0" w:line="240" w:lineRule="auto"/>
      </w:pPr>
      <w:r>
        <w:separator/>
      </w:r>
    </w:p>
  </w:footnote>
  <w:footnote w:type="continuationSeparator" w:id="0">
    <w:p w14:paraId="351C4BF4" w14:textId="77777777" w:rsidR="003455AD" w:rsidRDefault="003455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B7A"/>
    <w:rsid w:val="001D1785"/>
    <w:rsid w:val="00292675"/>
    <w:rsid w:val="002F4025"/>
    <w:rsid w:val="00313CDB"/>
    <w:rsid w:val="00324558"/>
    <w:rsid w:val="003455AD"/>
    <w:rsid w:val="003470BC"/>
    <w:rsid w:val="00392300"/>
    <w:rsid w:val="00417C7A"/>
    <w:rsid w:val="00451F3F"/>
    <w:rsid w:val="00476E61"/>
    <w:rsid w:val="004B4C32"/>
    <w:rsid w:val="00586C25"/>
    <w:rsid w:val="006973A6"/>
    <w:rsid w:val="00720CFA"/>
    <w:rsid w:val="00751DED"/>
    <w:rsid w:val="00792243"/>
    <w:rsid w:val="007B74AF"/>
    <w:rsid w:val="007D4D05"/>
    <w:rsid w:val="00802CD0"/>
    <w:rsid w:val="008430AF"/>
    <w:rsid w:val="009C164B"/>
    <w:rsid w:val="00A301DB"/>
    <w:rsid w:val="00A51721"/>
    <w:rsid w:val="00A8747C"/>
    <w:rsid w:val="00A9725A"/>
    <w:rsid w:val="00B20B78"/>
    <w:rsid w:val="00B25E6E"/>
    <w:rsid w:val="00C84258"/>
    <w:rsid w:val="00E664F5"/>
    <w:rsid w:val="00F15877"/>
    <w:rsid w:val="00F40116"/>
    <w:rsid w:val="00F9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usicatmalling.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ent-music.com/music-hu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ndrewparrymusic.com/" TargetMode="External"/><Relationship Id="rId5" Type="http://schemas.openxmlformats.org/officeDocument/2006/relationships/styles" Target="styles.xml"/><Relationship Id="rId15" Type="http://schemas.openxmlformats.org/officeDocument/2006/relationships/hyperlink" Target="https://www.rochestercathedral.org/outreach" TargetMode="External"/><Relationship Id="rId10" Type="http://schemas.openxmlformats.org/officeDocument/2006/relationships/hyperlink" Target="https://www.snodland.kent.sch.uk/page/?title=Music&amp;pid=52"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ndrewparrymus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D76DCB0C94004B9AA236C754E229D7" ma:contentTypeVersion="21" ma:contentTypeDescription="Create a new document." ma:contentTypeScope="" ma:versionID="9c2f920ffa05af0898cbc77897e08cbe">
  <xsd:schema xmlns:xsd="http://www.w3.org/2001/XMLSchema" xmlns:xs="http://www.w3.org/2001/XMLSchema" xmlns:p="http://schemas.microsoft.com/office/2006/metadata/properties" xmlns:ns1="http://schemas.microsoft.com/sharepoint/v3" xmlns:ns2="f10c0a1f-f184-4fd1-9995-dc1b0215629d" xmlns:ns3="2f6dacb2-e925-4b3e-868e-8274f68e999c" targetNamespace="http://schemas.microsoft.com/office/2006/metadata/properties" ma:root="true" ma:fieldsID="291a225c74c59587894cd1407d9cbbdf" ns1:_="" ns2:_="" ns3:_="">
    <xsd:import namespace="http://schemas.microsoft.com/sharepoint/v3"/>
    <xsd:import namespace="f10c0a1f-f184-4fd1-9995-dc1b0215629d"/>
    <xsd:import namespace="2f6dacb2-e925-4b3e-868e-8274f68e999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0c0a1f-f184-4fd1-9995-dc1b021562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60a9ee-e454-4453-a702-9e283623d0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dacb2-e925-4b3e-868e-8274f68e99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7f05312-9b85-4334-a024-73fda6e82f99}" ma:internalName="TaxCatchAll" ma:showField="CatchAllData" ma:web="2f6dacb2-e925-4b3e-868e-8274f68e99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0c0a1f-f184-4fd1-9995-dc1b0215629d">
      <Terms xmlns="http://schemas.microsoft.com/office/infopath/2007/PartnerControls"/>
    </lcf76f155ced4ddcb4097134ff3c332f>
    <TaxCatchAll xmlns="2f6dacb2-e925-4b3e-868e-8274f68e999c"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9166C06-0A40-4419-AF64-BD86BFE3F371}"/>
</file>

<file path=customXml/itemProps2.xml><?xml version="1.0" encoding="utf-8"?>
<ds:datastoreItem xmlns:ds="http://schemas.openxmlformats.org/officeDocument/2006/customXml" ds:itemID="{328E2593-2014-40E3-8321-C4EF67E5C5D3}">
  <ds:schemaRefs>
    <ds:schemaRef ds:uri="http://schemas.microsoft.com/sharepoint/v3/contenttype/forms"/>
  </ds:schemaRefs>
</ds:datastoreItem>
</file>

<file path=customXml/itemProps3.xml><?xml version="1.0" encoding="utf-8"?>
<ds:datastoreItem xmlns:ds="http://schemas.openxmlformats.org/officeDocument/2006/customXml" ds:itemID="{139F6126-87AF-4C8F-BF4B-CDDFC8BC34B0}">
  <ds:schemaRefs>
    <ds:schemaRef ds:uri="http://schemas.microsoft.com/office/2006/metadata/properties"/>
    <ds:schemaRef ds:uri="http://schemas.microsoft.com/office/infopath/2007/PartnerControls"/>
    <ds:schemaRef ds:uri="f10c0a1f-f184-4fd1-9995-dc1b0215629d"/>
    <ds:schemaRef ds:uri="2f6dacb2-e925-4b3e-868e-8274f68e999c"/>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Rebecca Nichols</cp:lastModifiedBy>
  <cp:revision>10</cp:revision>
  <cp:lastPrinted>2014-09-18T05:26:00Z</cp:lastPrinted>
  <dcterms:created xsi:type="dcterms:W3CDTF">2025-09-16T07:52:00Z</dcterms:created>
  <dcterms:modified xsi:type="dcterms:W3CDTF">2025-09-16T08:00:00Z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0x01010011D76DCB0C94004B9AA236C754E229D7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